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10EBA" w14:textId="36D85BC8" w:rsidR="005D61CE" w:rsidRPr="00014FCC" w:rsidRDefault="00C126A3" w:rsidP="0043114F">
      <w:pPr>
        <w:spacing w:after="0" w:line="240" w:lineRule="auto"/>
        <w:rPr>
          <w:rFonts w:ascii="Aptos" w:hAnsi="Aptos" w:cstheme="majorBidi"/>
          <w:b/>
          <w:bCs/>
          <w:color w:val="000000" w:themeColor="text1"/>
        </w:rPr>
      </w:pPr>
      <w:r>
        <w:rPr>
          <w:rFonts w:ascii="Aptos" w:hAnsi="Aptos" w:cstheme="majorBidi"/>
          <w:b/>
          <w:bCs/>
          <w:color w:val="000000" w:themeColor="text1"/>
        </w:rPr>
        <w:t>Director of Parks &amp; Recr</w:t>
      </w:r>
      <w:r w:rsidR="00EF2D51">
        <w:rPr>
          <w:rFonts w:ascii="Aptos" w:hAnsi="Aptos" w:cstheme="majorBidi"/>
          <w:b/>
          <w:bCs/>
          <w:color w:val="000000" w:themeColor="text1"/>
        </w:rPr>
        <w:t>eation</w:t>
      </w:r>
    </w:p>
    <w:p w14:paraId="6A2EC4D8" w14:textId="0C326D4F" w:rsidR="005D61CE" w:rsidRPr="00017DFB" w:rsidRDefault="00EF2D51" w:rsidP="0043114F">
      <w:pPr>
        <w:spacing w:after="0" w:line="240" w:lineRule="auto"/>
        <w:rPr>
          <w:rFonts w:ascii="Aptos" w:hAnsi="Aptos" w:cstheme="majorBidi"/>
          <w:b/>
          <w:i/>
          <w:iCs/>
          <w:color w:val="000000" w:themeColor="text1"/>
        </w:rPr>
      </w:pPr>
      <w:r w:rsidRPr="00017DFB">
        <w:rPr>
          <w:rFonts w:ascii="Aptos" w:hAnsi="Aptos" w:cstheme="majorBidi"/>
          <w:b/>
          <w:i/>
          <w:iCs/>
          <w:color w:val="000000" w:themeColor="text1"/>
        </w:rPr>
        <w:t xml:space="preserve">San Luis Obispo </w:t>
      </w:r>
      <w:r w:rsidR="005D61CE" w:rsidRPr="00017DFB">
        <w:rPr>
          <w:rFonts w:ascii="Aptos" w:hAnsi="Aptos" w:cstheme="majorBidi"/>
          <w:b/>
          <w:i/>
          <w:iCs/>
          <w:color w:val="000000" w:themeColor="text1"/>
        </w:rPr>
        <w:t>C</w:t>
      </w:r>
      <w:r w:rsidRPr="00017DFB">
        <w:rPr>
          <w:rFonts w:ascii="Aptos" w:hAnsi="Aptos" w:cstheme="majorBidi"/>
          <w:b/>
          <w:i/>
          <w:iCs/>
          <w:color w:val="000000" w:themeColor="text1"/>
        </w:rPr>
        <w:t>oun</w:t>
      </w:r>
      <w:r w:rsidR="005D61CE" w:rsidRPr="00017DFB">
        <w:rPr>
          <w:rFonts w:ascii="Aptos" w:hAnsi="Aptos" w:cstheme="majorBidi"/>
          <w:b/>
          <w:i/>
          <w:iCs/>
          <w:color w:val="000000" w:themeColor="text1"/>
        </w:rPr>
        <w:t>ty, California</w:t>
      </w:r>
    </w:p>
    <w:p w14:paraId="51BD5169" w14:textId="77777777" w:rsidR="00424C38" w:rsidRPr="0043114F" w:rsidRDefault="00424C38" w:rsidP="0043114F">
      <w:pPr>
        <w:spacing w:after="0" w:line="240" w:lineRule="auto"/>
        <w:rPr>
          <w:rFonts w:ascii="Aptos" w:hAnsi="Aptos" w:cstheme="majorBidi"/>
          <w:bCs/>
          <w:i/>
          <w:iCs/>
          <w:color w:val="000000" w:themeColor="text1"/>
        </w:rPr>
      </w:pPr>
    </w:p>
    <w:p w14:paraId="1177831A" w14:textId="53A5B003" w:rsidR="003F5084" w:rsidRDefault="00211894" w:rsidP="00121DEC">
      <w:pPr>
        <w:spacing w:after="0" w:line="240" w:lineRule="auto"/>
        <w:jc w:val="both"/>
        <w:rPr>
          <w:rFonts w:cstheme="minorHAnsi"/>
        </w:rPr>
      </w:pPr>
      <w:r w:rsidRPr="005C3BD3">
        <w:rPr>
          <w:rFonts w:cstheme="minorHAnsi"/>
        </w:rPr>
        <w:t xml:space="preserve">The County of San Luis Obispo is seeking a </w:t>
      </w:r>
      <w:r>
        <w:rPr>
          <w:rFonts w:cstheme="minorHAnsi"/>
        </w:rPr>
        <w:t>strong and creative leader to serve as the Parks and Recreation Director</w:t>
      </w:r>
      <w:r w:rsidR="003B731D">
        <w:rPr>
          <w:rFonts w:cstheme="minorHAnsi"/>
        </w:rPr>
        <w:t xml:space="preserve"> and </w:t>
      </w:r>
      <w:r>
        <w:rPr>
          <w:rFonts w:cstheme="minorHAnsi"/>
        </w:rPr>
        <w:t>oversee the operation and management of the County’s parks, golf courses and recreational facilities and lead and inspire a diverse and experienced team.</w:t>
      </w:r>
      <w:r w:rsidR="003B731D">
        <w:rPr>
          <w:rFonts w:cstheme="minorHAnsi"/>
        </w:rPr>
        <w:t xml:space="preserve">  </w:t>
      </w:r>
      <w:r w:rsidR="00574EFC">
        <w:rPr>
          <w:rFonts w:cstheme="minorHAnsi"/>
        </w:rPr>
        <w:t>The new Director will be responsible for the completion and implementation of the County’s Parks Master Plan and associated projects</w:t>
      </w:r>
      <w:r w:rsidR="00132A6E">
        <w:rPr>
          <w:rFonts w:cstheme="minorHAnsi"/>
        </w:rPr>
        <w:t>.</w:t>
      </w:r>
      <w:r w:rsidR="001820B1" w:rsidRPr="4B00BD11">
        <w:t xml:space="preserve"> </w:t>
      </w:r>
      <w:r w:rsidR="00294376">
        <w:rPr>
          <w:rFonts w:cstheme="minorHAnsi"/>
        </w:rPr>
        <w:t xml:space="preserve">The successful candidate should be a </w:t>
      </w:r>
      <w:r w:rsidR="00294376" w:rsidRPr="005C3BD3">
        <w:rPr>
          <w:rFonts w:cstheme="minorHAnsi"/>
        </w:rPr>
        <w:t xml:space="preserve">visionary and strategic thinker with outstanding </w:t>
      </w:r>
      <w:r w:rsidR="00294376">
        <w:rPr>
          <w:rFonts w:cstheme="minorHAnsi"/>
        </w:rPr>
        <w:t>leadership skills, politically savvy,</w:t>
      </w:r>
      <w:r w:rsidR="005769CC" w:rsidRPr="005769CC">
        <w:rPr>
          <w:rFonts w:cstheme="minorHAnsi"/>
        </w:rPr>
        <w:t xml:space="preserve"> </w:t>
      </w:r>
      <w:r w:rsidR="00866E0C">
        <w:rPr>
          <w:rFonts w:cstheme="minorHAnsi"/>
        </w:rPr>
        <w:t>and</w:t>
      </w:r>
      <w:r w:rsidR="005769CC">
        <w:rPr>
          <w:rFonts w:cstheme="minorHAnsi"/>
        </w:rPr>
        <w:t xml:space="preserve"> </w:t>
      </w:r>
      <w:r w:rsidR="00F77934">
        <w:rPr>
          <w:rFonts w:cstheme="minorHAnsi"/>
        </w:rPr>
        <w:t xml:space="preserve">have </w:t>
      </w:r>
      <w:r w:rsidR="005769CC">
        <w:rPr>
          <w:rFonts w:cstheme="minorHAnsi"/>
        </w:rPr>
        <w:t>a proven track record in engaging with community.</w:t>
      </w:r>
    </w:p>
    <w:p w14:paraId="730F3BD3" w14:textId="77777777" w:rsidR="005769CC" w:rsidRPr="00121DEC" w:rsidRDefault="005769CC" w:rsidP="00121DEC">
      <w:pPr>
        <w:spacing w:after="0" w:line="240" w:lineRule="auto"/>
        <w:jc w:val="both"/>
      </w:pPr>
    </w:p>
    <w:p w14:paraId="4DF7372A" w14:textId="43DEADC6" w:rsidR="00633D88" w:rsidRDefault="00633D88" w:rsidP="005B40D1">
      <w:r w:rsidRPr="00633D88">
        <w:t xml:space="preserve">The annual salary range for this opportunity is </w:t>
      </w:r>
      <w:r w:rsidR="008C139A" w:rsidRPr="0078329C">
        <w:rPr>
          <w:rFonts w:cstheme="minorHAnsi"/>
        </w:rPr>
        <w:t>$1</w:t>
      </w:r>
      <w:r w:rsidR="008C139A">
        <w:rPr>
          <w:rFonts w:cstheme="minorHAnsi"/>
        </w:rPr>
        <w:t>59,556</w:t>
      </w:r>
      <w:r w:rsidR="008C139A" w:rsidRPr="0078329C">
        <w:rPr>
          <w:rFonts w:cstheme="minorHAnsi"/>
        </w:rPr>
        <w:t xml:space="preserve"> to $2</w:t>
      </w:r>
      <w:r w:rsidR="008C139A">
        <w:rPr>
          <w:rFonts w:cstheme="minorHAnsi"/>
        </w:rPr>
        <w:t>1</w:t>
      </w:r>
      <w:r w:rsidR="008C139A" w:rsidRPr="0078329C">
        <w:rPr>
          <w:rFonts w:cstheme="minorHAnsi"/>
        </w:rPr>
        <w:t>3</w:t>
      </w:r>
      <w:r w:rsidR="008C139A">
        <w:rPr>
          <w:rFonts w:cstheme="minorHAnsi"/>
        </w:rPr>
        <w:t>,844</w:t>
      </w:r>
      <w:r w:rsidRPr="00633D88">
        <w:t xml:space="preserve"> (an increase of this range is under consideration).  Appointment will be made depending on the qualifications and experience of the selected candidate. A 5% approved increase will take effect on July 1, 2027.</w:t>
      </w:r>
    </w:p>
    <w:p w14:paraId="5FAA6EB2" w14:textId="77777777" w:rsidR="00017DFB" w:rsidRPr="004C3BC4" w:rsidRDefault="00017DFB" w:rsidP="00017DFB">
      <w:pPr>
        <w:rPr>
          <w:rFonts w:cs="Times New Roman"/>
        </w:rPr>
      </w:pPr>
      <w:r w:rsidRPr="004C3BC4">
        <w:rPr>
          <w:rFonts w:cs="Times New Roman"/>
        </w:rPr>
        <w:t>To apply, please visit our website at:</w:t>
      </w:r>
    </w:p>
    <w:p w14:paraId="2865801A" w14:textId="77777777" w:rsidR="00017DFB" w:rsidRPr="004C3BC4" w:rsidRDefault="00017DFB" w:rsidP="00017DFB">
      <w:pPr>
        <w:jc w:val="center"/>
        <w:rPr>
          <w:rFonts w:cs="Times New Roman"/>
        </w:rPr>
      </w:pPr>
      <w:r w:rsidRPr="004C3BC4">
        <w:rPr>
          <w:rFonts w:cs="Times New Roman"/>
        </w:rPr>
        <w:t>Peckham &amp; McKenney</w:t>
      </w:r>
    </w:p>
    <w:p w14:paraId="58F02C54" w14:textId="77777777" w:rsidR="00017DFB" w:rsidRPr="004C3BC4" w:rsidRDefault="00017DFB" w:rsidP="00017DFB">
      <w:pPr>
        <w:jc w:val="center"/>
        <w:rPr>
          <w:rStyle w:val="Hyperlink"/>
          <w:rFonts w:cs="Times New Roman"/>
        </w:rPr>
      </w:pPr>
      <w:hyperlink r:id="rId4" w:history="1">
        <w:r w:rsidRPr="004C3BC4">
          <w:rPr>
            <w:rStyle w:val="Hyperlink"/>
            <w:rFonts w:cs="Times New Roman"/>
          </w:rPr>
          <w:t>www.peckhamandmckenney.com</w:t>
        </w:r>
      </w:hyperlink>
    </w:p>
    <w:p w14:paraId="10E165EA" w14:textId="77777777" w:rsidR="00017DFB" w:rsidRPr="004C3BC4" w:rsidRDefault="00017DFB" w:rsidP="00017DFB">
      <w:r w:rsidRPr="004C3BC4">
        <w:rPr>
          <w:rFonts w:cs="Times New Roman"/>
        </w:rPr>
        <w:t>Contact Tara Schultz at (626)</w:t>
      </w:r>
      <w:r>
        <w:rPr>
          <w:rFonts w:cs="Times New Roman"/>
        </w:rPr>
        <w:t xml:space="preserve"> </w:t>
      </w:r>
      <w:r w:rsidRPr="004C3BC4">
        <w:rPr>
          <w:rFonts w:cs="Times New Roman"/>
        </w:rPr>
        <w:t xml:space="preserve">644-1398 if you have questions. </w:t>
      </w:r>
    </w:p>
    <w:p w14:paraId="36ABDB13" w14:textId="5EEF4B59" w:rsidR="005B40D1" w:rsidRPr="005B40D1" w:rsidRDefault="005B40D1" w:rsidP="005B40D1">
      <w:r w:rsidRPr="00591FB9">
        <w:rPr>
          <w:b/>
          <w:bCs/>
          <w:sz w:val="22"/>
          <w:szCs w:val="22"/>
        </w:rPr>
        <w:t xml:space="preserve">Filing Deadline: </w:t>
      </w:r>
      <w:r w:rsidR="00591FB9">
        <w:rPr>
          <w:b/>
          <w:bCs/>
          <w:sz w:val="22"/>
          <w:szCs w:val="22"/>
        </w:rPr>
        <w:t xml:space="preserve">October </w:t>
      </w:r>
      <w:r w:rsidR="00415F83">
        <w:rPr>
          <w:b/>
          <w:bCs/>
          <w:sz w:val="22"/>
          <w:szCs w:val="22"/>
        </w:rPr>
        <w:t>9</w:t>
      </w:r>
      <w:r w:rsidR="001174D7" w:rsidRPr="00591FB9">
        <w:rPr>
          <w:b/>
          <w:bCs/>
          <w:sz w:val="22"/>
          <w:szCs w:val="22"/>
        </w:rPr>
        <w:t>, 2026</w:t>
      </w:r>
      <w:r w:rsidRPr="00591FB9">
        <w:rPr>
          <w:sz w:val="22"/>
          <w:szCs w:val="22"/>
        </w:rPr>
        <w:br/>
      </w:r>
    </w:p>
    <w:p w14:paraId="5331561F" w14:textId="77777777" w:rsidR="00907E0A" w:rsidRDefault="00907E0A"/>
    <w:sectPr w:rsidR="00907E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220"/>
    <w:rsid w:val="00017DFB"/>
    <w:rsid w:val="000202B8"/>
    <w:rsid w:val="000572A5"/>
    <w:rsid w:val="000A4A0D"/>
    <w:rsid w:val="000A5A66"/>
    <w:rsid w:val="000C5783"/>
    <w:rsid w:val="000D12A9"/>
    <w:rsid w:val="001174D7"/>
    <w:rsid w:val="00121DEC"/>
    <w:rsid w:val="001312A0"/>
    <w:rsid w:val="00132A6E"/>
    <w:rsid w:val="001738DE"/>
    <w:rsid w:val="001820B1"/>
    <w:rsid w:val="001C3379"/>
    <w:rsid w:val="001D50EF"/>
    <w:rsid w:val="001D6774"/>
    <w:rsid w:val="001F085F"/>
    <w:rsid w:val="001F51A0"/>
    <w:rsid w:val="00205600"/>
    <w:rsid w:val="00211894"/>
    <w:rsid w:val="0022726A"/>
    <w:rsid w:val="0024427F"/>
    <w:rsid w:val="00294376"/>
    <w:rsid w:val="002F422E"/>
    <w:rsid w:val="00330479"/>
    <w:rsid w:val="003935DA"/>
    <w:rsid w:val="003B66CF"/>
    <w:rsid w:val="003B731D"/>
    <w:rsid w:val="003F414E"/>
    <w:rsid w:val="003F5084"/>
    <w:rsid w:val="003F50C0"/>
    <w:rsid w:val="00415F83"/>
    <w:rsid w:val="00424289"/>
    <w:rsid w:val="00424C38"/>
    <w:rsid w:val="0043114F"/>
    <w:rsid w:val="004613C1"/>
    <w:rsid w:val="00470440"/>
    <w:rsid w:val="004760F7"/>
    <w:rsid w:val="0048446D"/>
    <w:rsid w:val="004A69FB"/>
    <w:rsid w:val="0052071F"/>
    <w:rsid w:val="00574EFC"/>
    <w:rsid w:val="005769CC"/>
    <w:rsid w:val="005863AE"/>
    <w:rsid w:val="00591FB9"/>
    <w:rsid w:val="005B40D1"/>
    <w:rsid w:val="005C6CBC"/>
    <w:rsid w:val="005D4A73"/>
    <w:rsid w:val="005D61CE"/>
    <w:rsid w:val="005D7AF6"/>
    <w:rsid w:val="00632245"/>
    <w:rsid w:val="00633D88"/>
    <w:rsid w:val="00642FD5"/>
    <w:rsid w:val="00664D77"/>
    <w:rsid w:val="006670F9"/>
    <w:rsid w:val="006B70DB"/>
    <w:rsid w:val="006C4E28"/>
    <w:rsid w:val="006D1065"/>
    <w:rsid w:val="006E255C"/>
    <w:rsid w:val="00712A14"/>
    <w:rsid w:val="00736E43"/>
    <w:rsid w:val="0077230D"/>
    <w:rsid w:val="0078466E"/>
    <w:rsid w:val="007B5002"/>
    <w:rsid w:val="007C1C0F"/>
    <w:rsid w:val="00811377"/>
    <w:rsid w:val="00816993"/>
    <w:rsid w:val="0082247D"/>
    <w:rsid w:val="00832747"/>
    <w:rsid w:val="00832C30"/>
    <w:rsid w:val="008421F6"/>
    <w:rsid w:val="00853A42"/>
    <w:rsid w:val="008630BC"/>
    <w:rsid w:val="008664CF"/>
    <w:rsid w:val="00866E0C"/>
    <w:rsid w:val="0088248E"/>
    <w:rsid w:val="008B0F42"/>
    <w:rsid w:val="008C139A"/>
    <w:rsid w:val="008E6ED1"/>
    <w:rsid w:val="008F05ED"/>
    <w:rsid w:val="00907E0A"/>
    <w:rsid w:val="00927B69"/>
    <w:rsid w:val="009518E7"/>
    <w:rsid w:val="00953911"/>
    <w:rsid w:val="00972FBB"/>
    <w:rsid w:val="009767D3"/>
    <w:rsid w:val="00993AEA"/>
    <w:rsid w:val="009A237E"/>
    <w:rsid w:val="009B3751"/>
    <w:rsid w:val="009E1B2B"/>
    <w:rsid w:val="00A057C7"/>
    <w:rsid w:val="00A12E4D"/>
    <w:rsid w:val="00A335D3"/>
    <w:rsid w:val="00A47871"/>
    <w:rsid w:val="00A54D4F"/>
    <w:rsid w:val="00AC45EB"/>
    <w:rsid w:val="00AC5861"/>
    <w:rsid w:val="00B019A8"/>
    <w:rsid w:val="00B8348C"/>
    <w:rsid w:val="00B83E7B"/>
    <w:rsid w:val="00BB5DE5"/>
    <w:rsid w:val="00BC1542"/>
    <w:rsid w:val="00C126A3"/>
    <w:rsid w:val="00C17220"/>
    <w:rsid w:val="00C84D79"/>
    <w:rsid w:val="00C9724A"/>
    <w:rsid w:val="00CB7283"/>
    <w:rsid w:val="00CE5020"/>
    <w:rsid w:val="00CF6A57"/>
    <w:rsid w:val="00D05732"/>
    <w:rsid w:val="00D10FCF"/>
    <w:rsid w:val="00D235EE"/>
    <w:rsid w:val="00D25A86"/>
    <w:rsid w:val="00D30D4D"/>
    <w:rsid w:val="00D35BC8"/>
    <w:rsid w:val="00D5463F"/>
    <w:rsid w:val="00D96BAE"/>
    <w:rsid w:val="00DB6FAC"/>
    <w:rsid w:val="00DC47FC"/>
    <w:rsid w:val="00E06C65"/>
    <w:rsid w:val="00E1212A"/>
    <w:rsid w:val="00E348FE"/>
    <w:rsid w:val="00E62D05"/>
    <w:rsid w:val="00E8298D"/>
    <w:rsid w:val="00EB6D66"/>
    <w:rsid w:val="00EE2A84"/>
    <w:rsid w:val="00EE477E"/>
    <w:rsid w:val="00EF2D51"/>
    <w:rsid w:val="00F2699A"/>
    <w:rsid w:val="00F53C97"/>
    <w:rsid w:val="00F615DE"/>
    <w:rsid w:val="00F77934"/>
    <w:rsid w:val="00FF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072375"/>
  <w15:chartTrackingRefBased/>
  <w15:docId w15:val="{E2260CEB-2D94-4C2B-944B-87CD0B8C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7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7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2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2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2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2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2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2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2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2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2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2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2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2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2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2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2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2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2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7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2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72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72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2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72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2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2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2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22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B40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4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eckhamandmckenne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999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Noble</dc:creator>
  <cp:keywords/>
  <dc:description/>
  <cp:lastModifiedBy>Janay Hood</cp:lastModifiedBy>
  <cp:revision>2</cp:revision>
  <dcterms:created xsi:type="dcterms:W3CDTF">2026-09-15T20:50:00Z</dcterms:created>
  <dcterms:modified xsi:type="dcterms:W3CDTF">2026-09-15T20:50:00Z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83468a21-6cfd-47df-8810-7b7555c3877c</vt:lpwstr>
  </property>
</Properties>
</file>